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54DB5" w14:textId="77777777" w:rsidR="008032CD" w:rsidRDefault="008032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95" w:type="dxa"/>
        <w:tblInd w:w="-1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730"/>
        <w:gridCol w:w="270"/>
        <w:gridCol w:w="4365"/>
        <w:gridCol w:w="2805"/>
        <w:gridCol w:w="1440"/>
        <w:gridCol w:w="105"/>
      </w:tblGrid>
      <w:tr w:rsidR="008032CD" w14:paraId="492260B1" w14:textId="77777777">
        <w:trPr>
          <w:trHeight w:val="20"/>
        </w:trPr>
        <w:tc>
          <w:tcPr>
            <w:tcW w:w="14595" w:type="dxa"/>
            <w:gridSpan w:val="7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14:paraId="4312F3DE" w14:textId="77777777" w:rsidR="008032CD" w:rsidRDefault="0080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Hlk63951153"/>
          </w:p>
        </w:tc>
      </w:tr>
      <w:tr w:rsidR="008032CD" w14:paraId="53657791" w14:textId="77777777">
        <w:trPr>
          <w:gridAfter w:val="1"/>
          <w:wAfter w:w="105" w:type="dxa"/>
          <w:trHeight w:val="2016"/>
        </w:trPr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6E4465C" w14:textId="77777777" w:rsidR="008032CD" w:rsidRDefault="00D8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Thursday 9 August  </w:t>
            </w:r>
          </w:p>
          <w:p w14:paraId="3E6C0C04" w14:textId="77777777" w:rsidR="008032CD" w:rsidRDefault="0080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17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5D210" w14:textId="77777777" w:rsidR="008032CD" w:rsidRDefault="00D8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b/>
                <w:color w:val="000000"/>
                <w:sz w:val="124"/>
                <w:szCs w:val="124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000000"/>
                <w:sz w:val="124"/>
                <w:szCs w:val="124"/>
              </w:rPr>
              <w:t>New York Times</w:t>
            </w:r>
          </w:p>
          <w:p w14:paraId="2A289D22" w14:textId="77777777" w:rsidR="008032CD" w:rsidRDefault="00D8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52"/>
                <w:szCs w:val="52"/>
              </w:rPr>
            </w:pPr>
            <w:r>
              <w:rPr>
                <w:color w:val="000000"/>
                <w:sz w:val="40"/>
                <w:szCs w:val="40"/>
              </w:rPr>
              <w:t>Latest news and bulletin updates</w:t>
            </w:r>
            <w:r>
              <w:rPr>
                <w:color w:val="000000"/>
                <w:sz w:val="52"/>
                <w:szCs w:val="5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320FBB6" w14:textId="77777777" w:rsidR="008032CD" w:rsidRDefault="00D8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Issue</w:t>
            </w:r>
            <w:r>
              <w:rPr>
                <w:color w:val="000000"/>
              </w:rPr>
              <w:br/>
              <w:t xml:space="preserve">#10 </w:t>
            </w:r>
          </w:p>
        </w:tc>
      </w:tr>
      <w:tr w:rsidR="008032CD" w14:paraId="468C7CD9" w14:textId="77777777">
        <w:trPr>
          <w:trHeight w:val="144"/>
        </w:trPr>
        <w:tc>
          <w:tcPr>
            <w:tcW w:w="14595" w:type="dxa"/>
            <w:gridSpan w:val="7"/>
            <w:tcBorders>
              <w:top w:val="nil"/>
              <w:left w:val="nil"/>
              <w:bottom w:val="single" w:sz="24" w:space="0" w:color="000000"/>
              <w:right w:val="nil"/>
            </w:tcBorders>
            <w:vAlign w:val="center"/>
          </w:tcPr>
          <w:p w14:paraId="76A8D8A7" w14:textId="77777777" w:rsidR="008032CD" w:rsidRDefault="0080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032CD" w14:paraId="55C2A1EA" w14:textId="77777777">
        <w:trPr>
          <w:trHeight w:val="302"/>
        </w:trPr>
        <w:tc>
          <w:tcPr>
            <w:tcW w:w="14595" w:type="dxa"/>
            <w:gridSpan w:val="7"/>
            <w:tcBorders>
              <w:top w:val="single" w:sz="24" w:space="0" w:color="000000"/>
              <w:left w:val="nil"/>
              <w:bottom w:val="nil"/>
              <w:right w:val="nil"/>
            </w:tcBorders>
            <w:vAlign w:val="center"/>
          </w:tcPr>
          <w:p w14:paraId="169E662E" w14:textId="77777777" w:rsidR="008032CD" w:rsidRDefault="0080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bookmarkEnd w:id="0"/>
      <w:tr w:rsidR="008032CD" w14:paraId="59B35AF8" w14:textId="77777777">
        <w:trPr>
          <w:trHeight w:val="5508"/>
        </w:trPr>
        <w:tc>
          <w:tcPr>
            <w:tcW w:w="56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CA787C" w14:textId="77777777" w:rsidR="008032CD" w:rsidRDefault="008032CD" w:rsidP="00C6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8"/>
                <w:szCs w:val="28"/>
              </w:rPr>
            </w:pPr>
          </w:p>
          <w:p w14:paraId="56897869" w14:textId="72DD3879" w:rsidR="00C630AF" w:rsidRPr="00C630AF" w:rsidRDefault="00D801C1" w:rsidP="00C6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nton" w:eastAsia="Anton" w:hAnsi="Anton" w:cs="Anton"/>
                <w:sz w:val="48"/>
                <w:szCs w:val="48"/>
              </w:rPr>
            </w:pPr>
            <w:r w:rsidRPr="00C630AF">
              <w:rPr>
                <w:rFonts w:ascii="Anton" w:eastAsia="Anton" w:hAnsi="Anton" w:cs="Anton"/>
                <w:color w:val="000000"/>
                <w:sz w:val="48"/>
                <w:szCs w:val="48"/>
              </w:rPr>
              <w:t xml:space="preserve">Smoke </w:t>
            </w:r>
            <w:r w:rsidRPr="00C630AF">
              <w:rPr>
                <w:rFonts w:ascii="Anton" w:eastAsia="Anton" w:hAnsi="Anton" w:cs="Anton"/>
                <w:sz w:val="48"/>
                <w:szCs w:val="48"/>
              </w:rPr>
              <w:t>Spills from The Guggenheim</w:t>
            </w:r>
          </w:p>
          <w:p w14:paraId="12621EFC" w14:textId="77777777" w:rsidR="008032CD" w:rsidRPr="00C630AF" w:rsidRDefault="00D801C1" w:rsidP="00C630AF">
            <w:pPr>
              <w:ind w:left="720"/>
            </w:pPr>
            <w:r w:rsidRPr="00C630AF">
              <w:t>Report by Zac Taylor</w:t>
            </w:r>
          </w:p>
          <w:p w14:paraId="594B57DA" w14:textId="77777777" w:rsidR="008032CD" w:rsidRDefault="008032CD" w:rsidP="00C630AF">
            <w:pPr>
              <w:ind w:left="720"/>
              <w:rPr>
                <w:sz w:val="28"/>
                <w:szCs w:val="28"/>
              </w:rPr>
            </w:pPr>
          </w:p>
          <w:p w14:paraId="3A7629C7" w14:textId="420662B6" w:rsidR="008032CD" w:rsidRDefault="00D801C1" w:rsidP="00C6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Fire engines raced to the scene earlier today as an image of chaos unfolded.</w:t>
            </w:r>
            <w:r>
              <w:rPr>
                <w:color w:val="000000"/>
                <w:sz w:val="28"/>
                <w:szCs w:val="28"/>
              </w:rPr>
              <w:t xml:space="preserve"> It seems the museum ha</w:t>
            </w:r>
            <w:r>
              <w:rPr>
                <w:sz w:val="28"/>
                <w:szCs w:val="28"/>
              </w:rPr>
              <w:t>d</w:t>
            </w:r>
            <w:r>
              <w:rPr>
                <w:color w:val="000000"/>
                <w:sz w:val="28"/>
                <w:szCs w:val="28"/>
              </w:rPr>
              <w:t xml:space="preserve"> been infiltrated by an anonymous character who was up to no good, there </w:t>
            </w:r>
            <w:r>
              <w:rPr>
                <w:sz w:val="28"/>
                <w:szCs w:val="28"/>
              </w:rPr>
              <w:t xml:space="preserve">was </w:t>
            </w:r>
            <w:r>
              <w:rPr>
                <w:color w:val="000000"/>
                <w:sz w:val="28"/>
                <w:szCs w:val="28"/>
              </w:rPr>
              <w:t xml:space="preserve">smoke and panic everywhere. </w:t>
            </w:r>
          </w:p>
          <w:p w14:paraId="622D7A21" w14:textId="77777777" w:rsidR="008032CD" w:rsidRDefault="008032CD" w:rsidP="00C6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</w:p>
          <w:p w14:paraId="05B31EBB" w14:textId="0A05A761" w:rsidR="008032CD" w:rsidRDefault="00D801C1" w:rsidP="00C6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Luckily, there </w:t>
            </w:r>
            <w:r>
              <w:rPr>
                <w:sz w:val="28"/>
                <w:szCs w:val="28"/>
              </w:rPr>
              <w:t xml:space="preserve">were </w:t>
            </w:r>
            <w:r>
              <w:rPr>
                <w:color w:val="000000"/>
                <w:sz w:val="28"/>
                <w:szCs w:val="28"/>
              </w:rPr>
              <w:t>no casualties, but who did this...and why</w:t>
            </w:r>
            <w:r>
              <w:rPr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 xml:space="preserve"> Ou</w:t>
            </w:r>
            <w:r>
              <w:rPr>
                <w:sz w:val="28"/>
                <w:szCs w:val="28"/>
              </w:rPr>
              <w:t xml:space="preserve">r reporter on the ground, </w:t>
            </w:r>
            <w:r>
              <w:rPr>
                <w:color w:val="000000"/>
                <w:sz w:val="28"/>
                <w:szCs w:val="28"/>
              </w:rPr>
              <w:t>Bob Brittle, interviewed a witness</w:t>
            </w:r>
            <w:r>
              <w:rPr>
                <w:sz w:val="28"/>
                <w:szCs w:val="28"/>
              </w:rPr>
              <w:t xml:space="preserve"> to the events, Sandra Cook, who was inside the Guggenheim museum when the terrifying </w:t>
            </w:r>
            <w:r w:rsidR="00C630AF">
              <w:rPr>
                <w:sz w:val="28"/>
                <w:szCs w:val="28"/>
              </w:rPr>
              <w:t xml:space="preserve">drama </w:t>
            </w:r>
            <w:r>
              <w:rPr>
                <w:sz w:val="28"/>
                <w:szCs w:val="28"/>
              </w:rPr>
              <w:t>occurred, Sandra commented:</w:t>
            </w:r>
          </w:p>
          <w:p w14:paraId="43AE9E23" w14:textId="77777777" w:rsidR="008032CD" w:rsidRDefault="008032CD" w:rsidP="00C6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</w:p>
          <w:p w14:paraId="1CF57304" w14:textId="7B3CC5AB" w:rsidR="008032CD" w:rsidRPr="00C630AF" w:rsidRDefault="00D801C1" w:rsidP="00C6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Geo" w:eastAsia="Geo" w:hAnsi="Geo" w:cs="Geo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30AF">
              <w:rPr>
                <w:rFonts w:ascii="Geo" w:eastAsia="Geo" w:hAnsi="Geo" w:cs="Geo"/>
                <w:b/>
                <w:bCs/>
                <w:i/>
                <w:iCs/>
                <w:sz w:val="28"/>
                <w:szCs w:val="28"/>
              </w:rPr>
              <w:t>‘</w:t>
            </w:r>
            <w:r w:rsidR="00C630AF" w:rsidRPr="00C630AF">
              <w:rPr>
                <w:rFonts w:ascii="Geo" w:eastAsia="Geo" w:hAnsi="Geo" w:cs="Geo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Pr="00C630AF">
              <w:rPr>
                <w:rFonts w:ascii="Geo" w:eastAsia="Geo" w:hAnsi="Geo" w:cs="Geo"/>
                <w:b/>
                <w:bCs/>
                <w:i/>
                <w:iCs/>
                <w:color w:val="000000"/>
                <w:sz w:val="28"/>
                <w:szCs w:val="28"/>
              </w:rPr>
              <w:t xml:space="preserve"> was in the Guggenheim talking to</w:t>
            </w:r>
            <w:r w:rsidRPr="00C630AF">
              <w:rPr>
                <w:rFonts w:ascii="Geo" w:eastAsia="Geo" w:hAnsi="Geo" w:cs="Geo"/>
                <w:b/>
                <w:bCs/>
                <w:i/>
                <w:iCs/>
                <w:sz w:val="28"/>
                <w:szCs w:val="28"/>
              </w:rPr>
              <w:t xml:space="preserve"> my colleague, Gloria,</w:t>
            </w:r>
            <w:r w:rsidRPr="00C630AF">
              <w:rPr>
                <w:rFonts w:ascii="Geo" w:eastAsia="Geo" w:hAnsi="Geo" w:cs="Geo"/>
                <w:b/>
                <w:bCs/>
                <w:i/>
                <w:iCs/>
                <w:color w:val="000000"/>
                <w:sz w:val="28"/>
                <w:szCs w:val="28"/>
              </w:rPr>
              <w:t xml:space="preserve"> when all of a sudden an ear-piercing </w:t>
            </w:r>
            <w:r>
              <w:rPr>
                <w:rFonts w:ascii="Geo" w:eastAsia="Geo" w:hAnsi="Geo" w:cs="Geo"/>
                <w:b/>
                <w:bCs/>
                <w:i/>
                <w:iCs/>
                <w:color w:val="000000"/>
                <w:sz w:val="28"/>
                <w:szCs w:val="28"/>
              </w:rPr>
              <w:t>explosion</w:t>
            </w:r>
            <w:r w:rsidRPr="00C630AF">
              <w:rPr>
                <w:rFonts w:ascii="Geo" w:eastAsia="Geo" w:hAnsi="Geo" w:cs="Geo"/>
                <w:b/>
                <w:bCs/>
                <w:i/>
                <w:iCs/>
                <w:color w:val="000000"/>
                <w:sz w:val="28"/>
                <w:szCs w:val="28"/>
              </w:rPr>
              <w:t xml:space="preserve"> ripped through the hallway and my eyes </w:t>
            </w:r>
            <w:r w:rsidRPr="00C630AF">
              <w:rPr>
                <w:rFonts w:ascii="Geo" w:eastAsia="Geo" w:hAnsi="Geo" w:cs="Geo"/>
                <w:b/>
                <w:bCs/>
                <w:i/>
                <w:iCs/>
                <w:sz w:val="28"/>
                <w:szCs w:val="28"/>
              </w:rPr>
              <w:t>were stinging with the smoke, I</w:t>
            </w:r>
            <w:r w:rsidRPr="00C630AF">
              <w:rPr>
                <w:rFonts w:ascii="Geo" w:eastAsia="Geo" w:hAnsi="Geo" w:cs="Geo"/>
                <w:b/>
                <w:bCs/>
                <w:i/>
                <w:iCs/>
                <w:color w:val="000000"/>
                <w:sz w:val="28"/>
                <w:szCs w:val="28"/>
              </w:rPr>
              <w:t xml:space="preserve"> couldn't open them. </w:t>
            </w:r>
            <w:r w:rsidR="00C630AF" w:rsidRPr="00C630AF">
              <w:rPr>
                <w:rFonts w:ascii="Geo" w:eastAsia="Geo" w:hAnsi="Geo" w:cs="Geo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Pr="00C630AF">
              <w:rPr>
                <w:rFonts w:ascii="Geo" w:eastAsia="Geo" w:hAnsi="Geo" w:cs="Geo"/>
                <w:b/>
                <w:bCs/>
                <w:i/>
                <w:iCs/>
                <w:color w:val="000000"/>
                <w:sz w:val="28"/>
                <w:szCs w:val="28"/>
              </w:rPr>
              <w:t xml:space="preserve"> thought </w:t>
            </w:r>
            <w:r w:rsidR="00C630AF" w:rsidRPr="00C630AF">
              <w:rPr>
                <w:rFonts w:ascii="Geo" w:eastAsia="Geo" w:hAnsi="Geo" w:cs="Geo"/>
                <w:b/>
                <w:bCs/>
                <w:i/>
                <w:iCs/>
                <w:color w:val="000000"/>
                <w:sz w:val="28"/>
                <w:szCs w:val="28"/>
              </w:rPr>
              <w:t xml:space="preserve">I </w:t>
            </w:r>
            <w:r w:rsidRPr="00C630AF">
              <w:rPr>
                <w:rFonts w:ascii="Geo" w:eastAsia="Geo" w:hAnsi="Geo" w:cs="Geo"/>
                <w:b/>
                <w:bCs/>
                <w:i/>
                <w:iCs/>
                <w:color w:val="000000"/>
                <w:sz w:val="28"/>
                <w:szCs w:val="28"/>
              </w:rPr>
              <w:t>was blinded!"</w:t>
            </w:r>
          </w:p>
          <w:p w14:paraId="0F4A332D" w14:textId="77777777" w:rsidR="008032CD" w:rsidRPr="00C630AF" w:rsidRDefault="0080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" w:eastAsia="Geo" w:hAnsi="Geo" w:cs="Geo"/>
                <w:b/>
                <w:bCs/>
                <w:i/>
                <w:iCs/>
                <w:sz w:val="28"/>
                <w:szCs w:val="28"/>
              </w:rPr>
            </w:pPr>
          </w:p>
          <w:p w14:paraId="2C9A0D35" w14:textId="77777777" w:rsidR="008032CD" w:rsidRDefault="00D801C1" w:rsidP="00C630AF">
            <w:pPr>
              <w:spacing w:line="276" w:lineRule="auto"/>
              <w:ind w:left="720"/>
              <w:rPr>
                <w:i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A62E7E9" wp14:editId="3F67C091">
                  <wp:extent cx="3354137" cy="193996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137" cy="1939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CF96526" w14:textId="77777777" w:rsidR="008032CD" w:rsidRPr="00C630AF" w:rsidRDefault="008032CD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76AA33CD" w14:textId="77777777" w:rsidR="008032CD" w:rsidRDefault="00D801C1" w:rsidP="00C630AF">
            <w:pPr>
              <w:spacing w:line="276" w:lineRule="auto"/>
              <w:ind w:left="720"/>
              <w:rPr>
                <w:i/>
              </w:rPr>
            </w:pPr>
            <w:r w:rsidRPr="00C630AF">
              <w:rPr>
                <w:i/>
                <w:sz w:val="20"/>
                <w:szCs w:val="20"/>
              </w:rPr>
              <w:t>Evacuation in progress - image by Sarah Snapper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226DF" w14:textId="77777777" w:rsidR="008032CD" w:rsidRDefault="008032CD">
            <w:pPr>
              <w:jc w:val="center"/>
              <w:rPr>
                <w:color w:val="000000"/>
              </w:rPr>
            </w:pPr>
          </w:p>
        </w:tc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A2C53" w14:textId="77777777" w:rsidR="008032CD" w:rsidRDefault="00D801C1" w:rsidP="00C6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Geo" w:eastAsia="Geo" w:hAnsi="Geo" w:cs="Geo"/>
                <w:color w:val="000000"/>
                <w:sz w:val="36"/>
                <w:szCs w:val="36"/>
              </w:rPr>
            </w:pPr>
            <w:r>
              <w:rPr>
                <w:noProof/>
                <w:sz w:val="22"/>
                <w:szCs w:val="22"/>
              </w:rPr>
              <w:drawing>
                <wp:inline distT="114300" distB="114300" distL="114300" distR="114300" wp14:anchorId="0A535C50" wp14:editId="22D8214F">
                  <wp:extent cx="4927600" cy="3378200"/>
                  <wp:effectExtent l="0" t="0" r="6350" b="0"/>
                  <wp:docPr id="1" name="image3.jpg" descr="Solomon-R-Guggenheim-New-York-photo-David-Heal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Solomon-R-Guggenheim-New-York-photo-David-Heal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019" cy="33784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2CD" w14:paraId="4B853462" w14:textId="77777777">
        <w:trPr>
          <w:trHeight w:val="728"/>
        </w:trPr>
        <w:tc>
          <w:tcPr>
            <w:tcW w:w="56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B5CEBC" w14:textId="77777777" w:rsidR="008032CD" w:rsidRDefault="00803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eo" w:eastAsia="Geo" w:hAnsi="Geo" w:cs="Geo"/>
                <w:color w:val="000000"/>
                <w:sz w:val="36"/>
                <w:szCs w:val="36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9C8D8B0" w14:textId="77777777" w:rsidR="008032CD" w:rsidRDefault="008032CD">
            <w:pPr>
              <w:jc w:val="center"/>
              <w:rPr>
                <w:color w:val="000000"/>
              </w:rPr>
            </w:pPr>
          </w:p>
        </w:tc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C256" w14:textId="77777777" w:rsidR="008032CD" w:rsidRPr="00C630AF" w:rsidRDefault="00D801C1" w:rsidP="00C630AF">
            <w:pPr>
              <w:ind w:left="3600"/>
              <w:jc w:val="center"/>
              <w:rPr>
                <w:i/>
                <w:sz w:val="18"/>
                <w:szCs w:val="18"/>
              </w:rPr>
            </w:pPr>
            <w:r w:rsidRPr="00C630AF">
              <w:rPr>
                <w:i/>
                <w:sz w:val="18"/>
                <w:szCs w:val="18"/>
              </w:rPr>
              <w:t>The Guggenheim - Image by Sarah Snapper</w:t>
            </w:r>
          </w:p>
        </w:tc>
      </w:tr>
      <w:tr w:rsidR="008032CD" w14:paraId="3307F6D1" w14:textId="77777777">
        <w:trPr>
          <w:trHeight w:val="1709"/>
        </w:trPr>
        <w:tc>
          <w:tcPr>
            <w:tcW w:w="56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3776F5" w14:textId="77777777" w:rsidR="008032CD" w:rsidRDefault="00803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7ADB694C" w14:textId="77777777" w:rsidR="008032CD" w:rsidRDefault="00803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29F6A" w14:textId="77777777" w:rsidR="00C630AF" w:rsidRDefault="00D801C1" w:rsidP="00C630AF">
            <w:pP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 visitors and staff were evacuated including </w:t>
            </w:r>
            <w:r w:rsidR="00C630AF">
              <w:rPr>
                <w:sz w:val="28"/>
                <w:szCs w:val="28"/>
              </w:rPr>
              <w:t xml:space="preserve">museum staff </w:t>
            </w:r>
            <w:r>
              <w:rPr>
                <w:sz w:val="28"/>
                <w:szCs w:val="28"/>
              </w:rPr>
              <w:t xml:space="preserve">that were in the process of setting up the latest exciting art exhibition. </w:t>
            </w:r>
          </w:p>
          <w:p w14:paraId="2447A301" w14:textId="77777777" w:rsidR="00C630AF" w:rsidRDefault="00C630AF" w:rsidP="00C630AF">
            <w:pPr>
              <w:spacing w:line="276" w:lineRule="auto"/>
              <w:ind w:left="720"/>
              <w:rPr>
                <w:sz w:val="28"/>
                <w:szCs w:val="28"/>
              </w:rPr>
            </w:pPr>
          </w:p>
          <w:p w14:paraId="4E636FB6" w14:textId="72EA5EE6" w:rsidR="008032CD" w:rsidRDefault="00D801C1" w:rsidP="00C630AF">
            <w:pPr>
              <w:spacing w:line="276" w:lineRule="auto"/>
              <w:ind w:left="720"/>
              <w:rPr>
                <w:rFonts w:ascii="Geo" w:eastAsia="Geo" w:hAnsi="Geo" w:cs="Geo"/>
                <w:sz w:val="32"/>
                <w:szCs w:val="32"/>
              </w:rPr>
            </w:pPr>
            <w:r>
              <w:rPr>
                <w:sz w:val="28"/>
                <w:szCs w:val="28"/>
              </w:rPr>
              <w:t>At the time of writing this report, the museum remains closed and investigation work is ongoing.</w:t>
            </w:r>
          </w:p>
          <w:p w14:paraId="57C1708F" w14:textId="77777777" w:rsidR="008032CD" w:rsidRDefault="008032CD"/>
        </w:tc>
      </w:tr>
      <w:tr w:rsidR="008032CD" w14:paraId="34B37150" w14:textId="77777777">
        <w:trPr>
          <w:trHeight w:val="342"/>
        </w:trPr>
        <w:tc>
          <w:tcPr>
            <w:tcW w:w="56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9473BC" w14:textId="77777777" w:rsidR="008032CD" w:rsidRDefault="00803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0128DBE7" w14:textId="77777777" w:rsidR="008032CD" w:rsidRDefault="00803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6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8CFEA" w14:textId="77777777" w:rsidR="008032CD" w:rsidRDefault="008032CD"/>
          <w:p w14:paraId="769CF0D0" w14:textId="77777777" w:rsidR="008032CD" w:rsidRDefault="008032CD"/>
          <w:p w14:paraId="7DCF58BA" w14:textId="77777777" w:rsidR="008032CD" w:rsidRDefault="008032CD"/>
          <w:p w14:paraId="168BD53A" w14:textId="77777777" w:rsidR="008032CD" w:rsidRDefault="008032CD"/>
          <w:p w14:paraId="0D7FDD14" w14:textId="77777777" w:rsidR="008032CD" w:rsidRDefault="008032CD"/>
          <w:p w14:paraId="7D50F4EB" w14:textId="77777777" w:rsidR="008032CD" w:rsidRDefault="008032CD"/>
          <w:p w14:paraId="25D0E577" w14:textId="77777777" w:rsidR="008032CD" w:rsidRDefault="008032CD"/>
          <w:p w14:paraId="59FFD714" w14:textId="77777777" w:rsidR="008032CD" w:rsidRDefault="008032CD"/>
          <w:p w14:paraId="46EAF3BB" w14:textId="77777777" w:rsidR="008032CD" w:rsidRDefault="008032CD"/>
          <w:p w14:paraId="3E952221" w14:textId="77777777" w:rsidR="008032CD" w:rsidRDefault="008032CD"/>
          <w:p w14:paraId="7A4B139E" w14:textId="77777777" w:rsidR="008032CD" w:rsidRDefault="008032CD"/>
          <w:p w14:paraId="2D3C871D" w14:textId="77777777" w:rsidR="008032CD" w:rsidRDefault="008032CD"/>
          <w:p w14:paraId="061840F9" w14:textId="77777777" w:rsidR="008032CD" w:rsidRDefault="008032CD"/>
          <w:p w14:paraId="6B815756" w14:textId="77777777" w:rsidR="008032CD" w:rsidRDefault="008032CD"/>
          <w:p w14:paraId="5C007800" w14:textId="77777777" w:rsidR="008032CD" w:rsidRDefault="008032CD"/>
          <w:p w14:paraId="19087849" w14:textId="77777777" w:rsidR="008032CD" w:rsidRDefault="008032CD"/>
          <w:p w14:paraId="74FB4BA7" w14:textId="77777777" w:rsidR="008032CD" w:rsidRDefault="008032CD"/>
          <w:p w14:paraId="67923C47" w14:textId="77777777" w:rsidR="008032CD" w:rsidRDefault="008032CD"/>
          <w:p w14:paraId="701F5E4F" w14:textId="77777777" w:rsidR="008032CD" w:rsidRDefault="008032CD"/>
          <w:p w14:paraId="7E71F9D3" w14:textId="77777777" w:rsidR="008032CD" w:rsidRDefault="008032CD"/>
          <w:p w14:paraId="758A210A" w14:textId="77777777" w:rsidR="008032CD" w:rsidRDefault="008032CD"/>
          <w:p w14:paraId="55A42453" w14:textId="77777777" w:rsidR="008032CD" w:rsidRDefault="008032CD"/>
          <w:p w14:paraId="15126CAE" w14:textId="77777777" w:rsidR="008032CD" w:rsidRDefault="008032CD"/>
          <w:p w14:paraId="7EE01198" w14:textId="77777777" w:rsidR="008032CD" w:rsidRDefault="008032CD"/>
          <w:p w14:paraId="750FF1DF" w14:textId="77777777" w:rsidR="008032CD" w:rsidRDefault="008032CD"/>
          <w:p w14:paraId="7FBEE960" w14:textId="77777777" w:rsidR="008032CD" w:rsidRDefault="008032CD"/>
          <w:p w14:paraId="5A0C0155" w14:textId="77777777" w:rsidR="008032CD" w:rsidRDefault="008032CD"/>
          <w:p w14:paraId="199C04A8" w14:textId="77777777" w:rsidR="008032CD" w:rsidRDefault="008032CD"/>
          <w:p w14:paraId="116B4E4B" w14:textId="77777777" w:rsidR="008032CD" w:rsidRDefault="008032CD"/>
          <w:p w14:paraId="5CA73BA2" w14:textId="77777777" w:rsidR="008032CD" w:rsidRDefault="008032CD"/>
        </w:tc>
        <w:tc>
          <w:tcPr>
            <w:tcW w:w="43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</w:tcMar>
            <w:vAlign w:val="center"/>
          </w:tcPr>
          <w:p w14:paraId="16A78C06" w14:textId="77777777" w:rsidR="008032CD" w:rsidRDefault="008032CD"/>
        </w:tc>
      </w:tr>
      <w:tr w:rsidR="008032CD" w14:paraId="2AEC18F7" w14:textId="77777777">
        <w:trPr>
          <w:trHeight w:val="1629"/>
        </w:trPr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EC734" w14:textId="77777777" w:rsidR="008032CD" w:rsidRDefault="0080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F81F" w14:textId="77777777" w:rsidR="008032CD" w:rsidRDefault="008032CD">
            <w:pPr>
              <w:jc w:val="center"/>
              <w:rPr>
                <w:color w:val="000000"/>
              </w:rPr>
            </w:pPr>
          </w:p>
        </w:tc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79C1F" w14:textId="77777777" w:rsidR="008032CD" w:rsidRDefault="00803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</w:tcMar>
            <w:vAlign w:val="center"/>
          </w:tcPr>
          <w:p w14:paraId="23BD2974" w14:textId="77777777" w:rsidR="008032CD" w:rsidRDefault="00803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8032CD" w14:paraId="650ADA62" w14:textId="77777777">
        <w:trPr>
          <w:trHeight w:val="1008"/>
        </w:trPr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67CB2" w14:textId="77777777" w:rsidR="008032CD" w:rsidRDefault="0080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A7EA6" w14:textId="77777777" w:rsidR="008032CD" w:rsidRDefault="00803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972CF" w14:textId="77777777" w:rsidR="008032CD" w:rsidRDefault="00803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144" w:type="dxa"/>
            </w:tcMar>
            <w:vAlign w:val="center"/>
          </w:tcPr>
          <w:p w14:paraId="0C063423" w14:textId="77777777" w:rsidR="008032CD" w:rsidRDefault="00803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05892BD3" w14:textId="77777777" w:rsidR="008032CD" w:rsidRDefault="008032CD">
      <w:pPr>
        <w:rPr>
          <w:color w:val="000000"/>
        </w:rPr>
      </w:pPr>
    </w:p>
    <w:sectPr w:rsidR="008032CD">
      <w:pgSz w:w="15840" w:h="24480"/>
      <w:pgMar w:top="1440" w:right="1440" w:bottom="0" w:left="1440" w:header="720" w:footer="43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re Baskerville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Anton">
    <w:altName w:val="Calibri"/>
    <w:charset w:val="00"/>
    <w:family w:val="auto"/>
    <w:pitch w:val="default"/>
  </w:font>
  <w:font w:name="Ge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CD"/>
    <w:rsid w:val="005259F7"/>
    <w:rsid w:val="008032CD"/>
    <w:rsid w:val="00C630AF"/>
    <w:rsid w:val="00D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D80D"/>
  <w15:docId w15:val="{C5F3D12B-CC6C-482D-ACA2-2A9678C7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re Baskerville" w:eastAsia="Libre Baskerville" w:hAnsi="Libre Baskerville" w:cs="Libre Baskerville"/>
        <w:sz w:val="24"/>
        <w:szCs w:val="24"/>
        <w:lang w:val="en-US" w:eastAsia="en-GB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Malpeli</dc:creator>
  <cp:lastModifiedBy>Catherine Wood</cp:lastModifiedBy>
  <cp:revision>2</cp:revision>
  <dcterms:created xsi:type="dcterms:W3CDTF">2021-02-12T11:29:00Z</dcterms:created>
  <dcterms:modified xsi:type="dcterms:W3CDTF">2021-02-12T11:29:00Z</dcterms:modified>
</cp:coreProperties>
</file>